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D4" w:rsidRPr="00D064B9" w:rsidRDefault="00AA56D4" w:rsidP="00AB4288">
      <w:pPr>
        <w:spacing w:afterLines="50" w:line="576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064B9">
        <w:rPr>
          <w:rFonts w:asciiTheme="majorEastAsia" w:eastAsiaTheme="majorEastAsia" w:hAnsiTheme="majorEastAsia" w:hint="eastAsia"/>
          <w:sz w:val="44"/>
          <w:szCs w:val="44"/>
        </w:rPr>
        <w:t>长春经开区面向社会公开招聘合同制教师</w:t>
      </w:r>
    </w:p>
    <w:p w:rsidR="00AA56D4" w:rsidRPr="00D064B9" w:rsidRDefault="00AA56D4" w:rsidP="00AB4288">
      <w:pPr>
        <w:spacing w:afterLines="50" w:line="576" w:lineRule="exact"/>
        <w:jc w:val="center"/>
        <w:rPr>
          <w:rFonts w:eastAsia="方正大标宋简体"/>
          <w:sz w:val="44"/>
          <w:szCs w:val="44"/>
        </w:rPr>
      </w:pPr>
      <w:r w:rsidRPr="00D064B9">
        <w:rPr>
          <w:rFonts w:asciiTheme="majorEastAsia" w:eastAsiaTheme="majorEastAsia" w:hAnsiTheme="majorEastAsia" w:hint="eastAsia"/>
          <w:sz w:val="44"/>
          <w:szCs w:val="44"/>
        </w:rPr>
        <w:t>笔试考生新冠肺炎疫情防控告知书</w:t>
      </w:r>
    </w:p>
    <w:p w:rsidR="00AA56D4" w:rsidRPr="0030589A" w:rsidRDefault="00AA56D4" w:rsidP="00B3065F">
      <w:pPr>
        <w:ind w:firstLine="646"/>
        <w:rPr>
          <w:rFonts w:eastAsia="仿宋_GB2312"/>
          <w:color w:val="000000"/>
          <w:spacing w:val="-4"/>
          <w:sz w:val="33"/>
          <w:szCs w:val="33"/>
        </w:rPr>
      </w:pPr>
      <w:r w:rsidRPr="00CF07AB">
        <w:rPr>
          <w:rFonts w:ascii="仿宋_GB2312" w:eastAsia="仿宋_GB2312" w:hint="eastAsia"/>
          <w:color w:val="000000"/>
          <w:spacing w:val="-4"/>
          <w:sz w:val="33"/>
          <w:szCs w:val="33"/>
        </w:rPr>
        <w:t>1.异地参考考生</w:t>
      </w:r>
      <w:r w:rsidR="006525BB">
        <w:rPr>
          <w:rFonts w:ascii="仿宋_GB2312" w:eastAsia="仿宋_GB2312" w:hint="eastAsia"/>
          <w:color w:val="000000"/>
          <w:spacing w:val="-4"/>
          <w:sz w:val="33"/>
          <w:szCs w:val="33"/>
        </w:rPr>
        <w:t>报名审核通过后</w:t>
      </w:r>
      <w:r w:rsidRPr="00CF07AB">
        <w:rPr>
          <w:rFonts w:ascii="仿宋_GB2312" w:eastAsia="仿宋_GB2312" w:hint="eastAsia"/>
          <w:color w:val="000000"/>
          <w:spacing w:val="-4"/>
          <w:sz w:val="33"/>
          <w:szCs w:val="33"/>
        </w:rPr>
        <w:t>，应立即通过吉林省12320卫生热线（0431-12320）了解疫情防控相关要求</w:t>
      </w:r>
      <w:r w:rsidR="00B3065F">
        <w:rPr>
          <w:rFonts w:ascii="仿宋_GB2312" w:eastAsia="仿宋_GB2312" w:hint="eastAsia"/>
          <w:color w:val="000000"/>
          <w:spacing w:val="-4"/>
          <w:sz w:val="33"/>
          <w:szCs w:val="33"/>
        </w:rPr>
        <w:t>,并</w:t>
      </w:r>
      <w:r w:rsidRPr="00CF07AB">
        <w:rPr>
          <w:rFonts w:ascii="仿宋_GB2312" w:eastAsia="仿宋_GB2312" w:hint="eastAsia"/>
          <w:color w:val="000000"/>
          <w:spacing w:val="-4"/>
          <w:sz w:val="33"/>
          <w:szCs w:val="33"/>
        </w:rPr>
        <w:t>按疫情防控要求，</w:t>
      </w:r>
      <w:r w:rsidR="00B3065F">
        <w:rPr>
          <w:rFonts w:ascii="仿宋_GB2312" w:eastAsia="仿宋_GB2312" w:hint="eastAsia"/>
          <w:color w:val="000000"/>
          <w:spacing w:val="-4"/>
          <w:sz w:val="33"/>
          <w:szCs w:val="33"/>
        </w:rPr>
        <w:t>做好考前准备工作</w:t>
      </w:r>
      <w:r w:rsidRPr="0030589A">
        <w:rPr>
          <w:rFonts w:eastAsia="仿宋_GB2312"/>
          <w:color w:val="000000"/>
          <w:spacing w:val="-4"/>
          <w:sz w:val="33"/>
          <w:szCs w:val="33"/>
        </w:rPr>
        <w:t>。</w:t>
      </w:r>
    </w:p>
    <w:p w:rsidR="00AA56D4" w:rsidRPr="0030589A" w:rsidRDefault="00AA56D4" w:rsidP="00B3065F">
      <w:pPr>
        <w:ind w:firstLine="646"/>
        <w:rPr>
          <w:rFonts w:eastAsia="仿宋_GB2312"/>
          <w:color w:val="000000"/>
          <w:spacing w:val="-4"/>
          <w:sz w:val="33"/>
          <w:szCs w:val="33"/>
        </w:rPr>
      </w:pPr>
      <w:r w:rsidRPr="00CF07AB">
        <w:rPr>
          <w:rFonts w:ascii="仿宋_GB2312" w:eastAsia="仿宋_GB2312" w:hint="eastAsia"/>
          <w:color w:val="000000"/>
          <w:spacing w:val="-4"/>
          <w:sz w:val="33"/>
          <w:szCs w:val="33"/>
        </w:rPr>
        <w:t>2.考生应及时通过微信添加“吉事办”小程序申领“吉祥码”“通信大数据行程卡”（技术咨询电话：0431-12342）。笔试当天，需扫描“吉祥码”、查看“通信大数据行程卡”。“吉祥码”“通信大数据行程卡”为绿码的考生，经现场测量体温正常方可进入考点。“吉祥码”或“通信大数据行程卡”非绿码的考生，</w:t>
      </w:r>
      <w:r w:rsidRPr="00CF07AB">
        <w:rPr>
          <w:rFonts w:ascii="仿宋_GB2312" w:eastAsia="仿宋_GB2312" w:hint="eastAsia"/>
          <w:color w:val="000000"/>
          <w:spacing w:val="-4"/>
          <w:kern w:val="0"/>
          <w:sz w:val="33"/>
          <w:szCs w:val="33"/>
        </w:rPr>
        <w:t>须于笔试当天</w:t>
      </w:r>
      <w:r w:rsidRPr="00CF07AB">
        <w:rPr>
          <w:rFonts w:ascii="仿宋_GB2312" w:eastAsia="仿宋_GB2312" w:hint="eastAsia"/>
          <w:color w:val="000000"/>
          <w:spacing w:val="-4"/>
          <w:sz w:val="33"/>
          <w:szCs w:val="33"/>
        </w:rPr>
        <w:t>提供7月16日（含）以后在吉林省检测机构检测的新冠病毒核酸检测阴性证明，</w:t>
      </w:r>
      <w:r w:rsidRPr="002B1667">
        <w:rPr>
          <w:rFonts w:ascii="黑体" w:eastAsia="黑体" w:hAnsi="黑体"/>
          <w:color w:val="000000"/>
          <w:spacing w:val="-4"/>
          <w:sz w:val="33"/>
          <w:szCs w:val="33"/>
        </w:rPr>
        <w:t>不能出具检测阴性证明的，不能参加考试</w:t>
      </w:r>
      <w:r w:rsidRPr="0030589A">
        <w:rPr>
          <w:rFonts w:eastAsia="仿宋_GB2312"/>
          <w:color w:val="000000"/>
          <w:spacing w:val="-4"/>
          <w:sz w:val="33"/>
          <w:szCs w:val="33"/>
        </w:rPr>
        <w:t>。</w:t>
      </w:r>
    </w:p>
    <w:p w:rsidR="00AA56D4" w:rsidRPr="00CF07AB" w:rsidRDefault="00AA56D4" w:rsidP="00B3065F">
      <w:pPr>
        <w:ind w:firstLine="646"/>
        <w:rPr>
          <w:rFonts w:ascii="仿宋_GB2312" w:eastAsia="仿宋_GB2312"/>
          <w:color w:val="000000"/>
          <w:spacing w:val="-4"/>
          <w:sz w:val="33"/>
          <w:szCs w:val="33"/>
        </w:rPr>
      </w:pPr>
      <w:r w:rsidRPr="00CF07AB">
        <w:rPr>
          <w:rFonts w:ascii="仿宋_GB2312" w:eastAsia="仿宋_GB2312" w:hint="eastAsia"/>
          <w:color w:val="000000"/>
          <w:spacing w:val="-4"/>
          <w:sz w:val="33"/>
          <w:szCs w:val="33"/>
        </w:rPr>
        <w:t>3.笔试当天，“吉祥码”“通信大数据行程卡”为绿码，经现场测量体温异常，</w:t>
      </w:r>
      <w:r w:rsidRPr="00CF07AB">
        <w:rPr>
          <w:rFonts w:ascii="仿宋_GB2312" w:eastAsia="仿宋_GB2312" w:hint="eastAsia"/>
          <w:spacing w:val="-4"/>
          <w:sz w:val="33"/>
          <w:szCs w:val="33"/>
        </w:rPr>
        <w:t>或有咳嗽等呼吸道症状的考生</w:t>
      </w:r>
      <w:r w:rsidRPr="00CF07AB">
        <w:rPr>
          <w:rFonts w:ascii="仿宋_GB2312" w:eastAsia="仿宋_GB2312" w:hint="eastAsia"/>
          <w:color w:val="000000"/>
          <w:spacing w:val="-4"/>
          <w:sz w:val="33"/>
          <w:szCs w:val="33"/>
        </w:rPr>
        <w:t>，</w:t>
      </w:r>
      <w:r w:rsidRPr="00CF07AB">
        <w:rPr>
          <w:rFonts w:ascii="仿宋_GB2312" w:eastAsia="仿宋_GB2312" w:hint="eastAsia"/>
          <w:color w:val="000000"/>
          <w:spacing w:val="-4"/>
          <w:kern w:val="0"/>
          <w:sz w:val="33"/>
          <w:szCs w:val="33"/>
        </w:rPr>
        <w:t>须于笔试当天</w:t>
      </w:r>
      <w:r w:rsidRPr="00CF07AB">
        <w:rPr>
          <w:rFonts w:ascii="仿宋_GB2312" w:eastAsia="仿宋_GB2312" w:hint="eastAsia"/>
          <w:color w:val="000000"/>
          <w:spacing w:val="-4"/>
          <w:sz w:val="33"/>
          <w:szCs w:val="33"/>
        </w:rPr>
        <w:t>提供吉林省内三级甲等医院出具的排除新冠肺炎的诊断意见，可到正常考场参加考试。不能提供诊断意见，但经现场确认可以参加考试的，须按规定到</w:t>
      </w:r>
      <w:r w:rsidRPr="00CF07AB">
        <w:rPr>
          <w:rFonts w:ascii="黑体" w:eastAsia="黑体" w:hAnsi="黑体" w:hint="eastAsia"/>
          <w:color w:val="000000"/>
          <w:spacing w:val="-4"/>
          <w:sz w:val="33"/>
          <w:szCs w:val="33"/>
        </w:rPr>
        <w:t>指定考场</w:t>
      </w:r>
      <w:r w:rsidRPr="00CF07AB">
        <w:rPr>
          <w:rFonts w:ascii="仿宋_GB2312" w:eastAsia="仿宋_GB2312" w:hint="eastAsia"/>
          <w:color w:val="000000"/>
          <w:spacing w:val="-4"/>
          <w:sz w:val="33"/>
          <w:szCs w:val="33"/>
        </w:rPr>
        <w:t>参加考试；不能提供诊断意见，且经现场确认不得参加考试的，须服从防疫工作安排。</w:t>
      </w:r>
    </w:p>
    <w:p w:rsidR="00B3065F" w:rsidRPr="00B3065F" w:rsidRDefault="00AA56D4" w:rsidP="00B3065F">
      <w:pPr>
        <w:ind w:firstLine="646"/>
        <w:rPr>
          <w:rFonts w:ascii="仿宋_GB2312" w:eastAsia="仿宋_GB2312"/>
          <w:color w:val="000000"/>
          <w:spacing w:val="-4"/>
          <w:sz w:val="33"/>
          <w:szCs w:val="33"/>
        </w:rPr>
      </w:pPr>
      <w:r w:rsidRPr="00CF07AB">
        <w:rPr>
          <w:rFonts w:ascii="仿宋_GB2312" w:eastAsia="仿宋_GB2312" w:hint="eastAsia"/>
          <w:color w:val="000000"/>
          <w:spacing w:val="-4"/>
          <w:sz w:val="33"/>
          <w:szCs w:val="33"/>
        </w:rPr>
        <w:t>4.考生应自备符合防疫要求的一次性医用口罩，除身份确认需摘除口罩以外，应全程佩戴，做好个人防护。</w:t>
      </w:r>
    </w:p>
    <w:p w:rsidR="00AA56D4" w:rsidRPr="00FE6D11" w:rsidRDefault="00AA56D4" w:rsidP="00AA56D4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 w:rsidRPr="00FE6D11"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AA56D4" w:rsidRPr="00FE6D11" w:rsidRDefault="00AA56D4" w:rsidP="00AA56D4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 w:rsidRPr="00FE6D11"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t>检测资质的医疗机构和第三方机构名单</w:t>
      </w:r>
    </w:p>
    <w:p w:rsidR="00AA56D4" w:rsidRPr="0030589A" w:rsidRDefault="00AA56D4" w:rsidP="00AA56D4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20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156"/>
        <w:gridCol w:w="2131"/>
      </w:tblGrid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 w:rsidR="00AA56D4" w:rsidRPr="0030589A" w:rsidTr="0039472E">
        <w:trPr>
          <w:trHeight w:val="339"/>
        </w:trPr>
        <w:tc>
          <w:tcPr>
            <w:tcW w:w="8522" w:type="dxa"/>
            <w:gridSpan w:val="4"/>
          </w:tcPr>
          <w:p w:rsidR="00AA56D4" w:rsidRPr="0030589A" w:rsidRDefault="00AA56D4" w:rsidP="0039472E">
            <w:r w:rsidRPr="0030589A">
              <w:rPr>
                <w:rFonts w:eastAsia="黑体"/>
                <w:color w:val="000000"/>
                <w:kern w:val="0"/>
                <w:sz w:val="22"/>
              </w:rPr>
              <w:t>一、医疗机构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91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AA56D4" w:rsidRPr="0030589A" w:rsidTr="0039472E">
        <w:trPr>
          <w:trHeight w:val="339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吉林大学第一医院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0431-88782504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吉林大学中日联谊医院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0431-84995114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吉林大学第一医院二部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0431-84808102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吉林省一汽总医院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0431-85995355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吉林省肿瘤医院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0431-80596326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吉林省肝胆病医院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0431-87609053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长春市中心医院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0431-88970109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长春市儿童医院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0431-89332088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长春市传染病医院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0431-85888482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长春肿瘤医院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0431-81863393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长春市妇产医院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0431-82903600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农安县人民医院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0431-89937393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榆树市人民医院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0431-89923514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九台区人民医院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0431-89590563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双阳区医院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0431-84240408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0432-62166036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0432-62167251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0432-64560610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0432-63392775</w:t>
            </w:r>
          </w:p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0432-62522510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吉林市化工医院一院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0432-63917111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0432-66962040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0432-69951359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0432-65010550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吉林市肛肠医院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0432-62597822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磐石市医院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0432-65240486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蛟河市人民医院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0432-65060013</w:t>
            </w:r>
          </w:p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0432-65060202</w:t>
            </w:r>
          </w:p>
        </w:tc>
      </w:tr>
    </w:tbl>
    <w:p w:rsidR="00AA56D4" w:rsidRPr="00FE6D11" w:rsidRDefault="00AA56D4" w:rsidP="00AA56D4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 w:rsidRPr="0030589A">
        <w:br w:type="page"/>
      </w:r>
      <w:r w:rsidRPr="00FE6D11"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AA56D4" w:rsidRPr="00FE6D11" w:rsidRDefault="00AA56D4" w:rsidP="00AA56D4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 w:rsidRPr="00FE6D11"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t>检测资质的医疗机构和第三方机构名单</w:t>
      </w:r>
    </w:p>
    <w:p w:rsidR="00AA56D4" w:rsidRPr="0030589A" w:rsidRDefault="00AA56D4" w:rsidP="00AA56D4">
      <w:pPr>
        <w:jc w:val="center"/>
        <w:rPr>
          <w:rFonts w:eastAsia="楷体_GB2312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20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394"/>
        <w:gridCol w:w="1893"/>
      </w:tblGrid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 w:rsidR="00AA56D4" w:rsidRPr="0030589A" w:rsidTr="0039472E">
        <w:trPr>
          <w:trHeight w:val="58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0432-68255501</w:t>
            </w:r>
          </w:p>
        </w:tc>
      </w:tr>
      <w:tr w:rsidR="00AA56D4" w:rsidRPr="0030589A" w:rsidTr="0039472E">
        <w:trPr>
          <w:trHeight w:val="339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0432-66166952</w:t>
            </w:r>
          </w:p>
        </w:tc>
      </w:tr>
      <w:tr w:rsidR="00AA56D4" w:rsidRPr="0030589A" w:rsidTr="0039472E">
        <w:trPr>
          <w:trHeight w:val="14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0432-66248005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0432-64222943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0434-3625569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0434-6969276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0434-3230333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0434-3676890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0434-7230622</w:t>
            </w:r>
          </w:p>
        </w:tc>
      </w:tr>
      <w:tr w:rsidR="00AA56D4" w:rsidRPr="0030589A" w:rsidTr="0039472E">
        <w:trPr>
          <w:trHeight w:val="206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0434-4371234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0434-5256017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18104372189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18004370746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 xml:space="preserve"> 0437-6148427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17504476081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0437-6662540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0437-3333685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18504375959</w:t>
            </w:r>
          </w:p>
        </w:tc>
      </w:tr>
      <w:tr w:rsidR="00AA56D4" w:rsidRPr="0030589A" w:rsidTr="0039472E">
        <w:trPr>
          <w:trHeight w:val="58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15943766333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0437-5020632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0435-3652957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0435-3201350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0435-3792832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0435-5257297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0435-8227705</w:t>
            </w:r>
          </w:p>
        </w:tc>
      </w:tr>
      <w:tr w:rsidR="00AA56D4" w:rsidRPr="0030589A" w:rsidTr="0039472E"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0435-7250120</w:t>
            </w:r>
          </w:p>
        </w:tc>
      </w:tr>
      <w:tr w:rsidR="00AA56D4" w:rsidRPr="0030589A" w:rsidTr="0039472E">
        <w:trPr>
          <w:trHeight w:val="58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0435-7691555</w:t>
            </w:r>
          </w:p>
        </w:tc>
      </w:tr>
      <w:tr w:rsidR="00AA56D4" w:rsidRPr="0030589A" w:rsidTr="0039472E">
        <w:trPr>
          <w:trHeight w:val="239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0435-6229041</w:t>
            </w:r>
          </w:p>
        </w:tc>
      </w:tr>
      <w:tr w:rsidR="00AA56D4" w:rsidRPr="0030589A" w:rsidTr="0039472E">
        <w:trPr>
          <w:trHeight w:val="58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 xml:space="preserve">0438-6099367 </w:t>
            </w:r>
          </w:p>
        </w:tc>
      </w:tr>
      <w:tr w:rsidR="00AA56D4" w:rsidRPr="0030589A" w:rsidTr="0039472E">
        <w:trPr>
          <w:trHeight w:val="58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 xml:space="preserve"> 0438-6259103</w:t>
            </w:r>
          </w:p>
          <w:p w:rsidR="00AA56D4" w:rsidRPr="0030589A" w:rsidRDefault="00AA56D4" w:rsidP="0039472E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0438-6259104</w:t>
            </w:r>
          </w:p>
        </w:tc>
      </w:tr>
    </w:tbl>
    <w:p w:rsidR="00AA56D4" w:rsidRDefault="00AA56D4" w:rsidP="00AA56D4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</w:p>
    <w:p w:rsidR="00AA56D4" w:rsidRDefault="00AA56D4" w:rsidP="00AA56D4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</w:p>
    <w:p w:rsidR="00AA56D4" w:rsidRPr="00FE6D11" w:rsidRDefault="00AA56D4" w:rsidP="00AA56D4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 w:rsidRPr="00FE6D11"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AA56D4" w:rsidRPr="00FE6D11" w:rsidRDefault="00AA56D4" w:rsidP="00AA56D4">
      <w:pPr>
        <w:snapToGrid w:val="0"/>
        <w:jc w:val="center"/>
        <w:rPr>
          <w:rFonts w:asciiTheme="majorEastAsia" w:eastAsiaTheme="majorEastAsia" w:hAnsiTheme="majorEastAsia"/>
          <w:color w:val="000000"/>
          <w:kern w:val="0"/>
          <w:sz w:val="44"/>
          <w:szCs w:val="44"/>
        </w:rPr>
      </w:pPr>
      <w:r w:rsidRPr="00FE6D11">
        <w:rPr>
          <w:rFonts w:asciiTheme="majorEastAsia" w:eastAsiaTheme="majorEastAsia" w:hAnsiTheme="majorEastAsia"/>
          <w:color w:val="000000"/>
          <w:kern w:val="0"/>
          <w:sz w:val="44"/>
          <w:szCs w:val="44"/>
        </w:rPr>
        <w:t>检测资质的医疗机构和第三方机构名单</w:t>
      </w:r>
    </w:p>
    <w:p w:rsidR="00AA56D4" w:rsidRPr="0030589A" w:rsidRDefault="00AA56D4" w:rsidP="00AA56D4">
      <w:pPr>
        <w:jc w:val="center"/>
        <w:rPr>
          <w:rFonts w:eastAsia="楷体_GB2312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20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1382"/>
        <w:gridCol w:w="4250"/>
        <w:gridCol w:w="2086"/>
      </w:tblGrid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 w:rsidR="00AA56D4" w:rsidRPr="0030589A" w:rsidTr="0039472E">
        <w:trPr>
          <w:trHeight w:val="339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0438-3107871</w:t>
            </w:r>
          </w:p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0438-3107826</w:t>
            </w:r>
          </w:p>
        </w:tc>
      </w:tr>
      <w:tr w:rsidR="00AA56D4" w:rsidRPr="0030589A" w:rsidTr="0039472E">
        <w:trPr>
          <w:trHeight w:val="339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0438-5023021</w:t>
            </w:r>
          </w:p>
        </w:tc>
      </w:tr>
      <w:tr w:rsidR="00AA56D4" w:rsidRPr="0030589A" w:rsidTr="0039472E">
        <w:trPr>
          <w:trHeight w:val="339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0438-2280454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0438-8222929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0438-8236567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0438-5060556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0438-7222810-8032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0436</w:t>
            </w:r>
            <w:r w:rsidRPr="0030589A">
              <w:rPr>
                <w:color w:val="000000"/>
                <w:kern w:val="0"/>
                <w:sz w:val="22"/>
              </w:rPr>
              <w:t>－</w:t>
            </w:r>
            <w:r w:rsidRPr="0030589A">
              <w:rPr>
                <w:color w:val="000000"/>
                <w:kern w:val="0"/>
                <w:sz w:val="22"/>
              </w:rPr>
              <w:t>3570083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0436</w:t>
            </w:r>
            <w:r w:rsidRPr="0030589A">
              <w:rPr>
                <w:color w:val="000000"/>
                <w:kern w:val="0"/>
                <w:sz w:val="22"/>
              </w:rPr>
              <w:t>－</w:t>
            </w:r>
            <w:r w:rsidRPr="0030589A">
              <w:rPr>
                <w:color w:val="000000"/>
                <w:kern w:val="0"/>
                <w:sz w:val="22"/>
              </w:rPr>
              <w:t>3537622</w:t>
            </w:r>
          </w:p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0436</w:t>
            </w:r>
            <w:r w:rsidRPr="0030589A">
              <w:rPr>
                <w:color w:val="000000"/>
                <w:kern w:val="0"/>
                <w:sz w:val="22"/>
              </w:rPr>
              <w:t>－</w:t>
            </w:r>
            <w:r w:rsidRPr="0030589A">
              <w:rPr>
                <w:color w:val="000000"/>
                <w:kern w:val="0"/>
                <w:sz w:val="22"/>
              </w:rPr>
              <w:t>3537018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0436-5090604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 xml:space="preserve"> 0436</w:t>
            </w:r>
            <w:r w:rsidRPr="0030589A">
              <w:rPr>
                <w:color w:val="000000"/>
                <w:kern w:val="0"/>
                <w:sz w:val="22"/>
              </w:rPr>
              <w:t>－</w:t>
            </w:r>
            <w:r w:rsidRPr="0030589A">
              <w:rPr>
                <w:color w:val="000000"/>
                <w:kern w:val="0"/>
                <w:sz w:val="22"/>
              </w:rPr>
              <w:t>5223837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 xml:space="preserve"> 0436</w:t>
            </w:r>
            <w:r w:rsidRPr="0030589A">
              <w:rPr>
                <w:color w:val="000000"/>
                <w:kern w:val="0"/>
                <w:sz w:val="22"/>
              </w:rPr>
              <w:t>－</w:t>
            </w:r>
            <w:r w:rsidRPr="0030589A">
              <w:rPr>
                <w:color w:val="000000"/>
                <w:kern w:val="0"/>
                <w:sz w:val="22"/>
              </w:rPr>
              <w:t>5223820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0436-7256335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0436-6369636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0436-4307018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0439-3294615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0439-3280285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0439-3747575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0439-6225217</w:t>
            </w:r>
          </w:p>
        </w:tc>
      </w:tr>
      <w:tr w:rsidR="00AA56D4" w:rsidRPr="0030589A" w:rsidTr="0039472E">
        <w:trPr>
          <w:trHeight w:val="353"/>
        </w:trPr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13943146915</w:t>
            </w:r>
          </w:p>
        </w:tc>
      </w:tr>
      <w:tr w:rsidR="00AA56D4" w:rsidRPr="0030589A" w:rsidTr="0039472E"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0433-2660009</w:t>
            </w:r>
          </w:p>
        </w:tc>
      </w:tr>
      <w:tr w:rsidR="00AA56D4" w:rsidRPr="0030589A" w:rsidTr="0039472E"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0433-2919137</w:t>
            </w:r>
          </w:p>
        </w:tc>
      </w:tr>
      <w:tr w:rsidR="00AA56D4" w:rsidRPr="0030589A" w:rsidTr="0039472E"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0433-7513849</w:t>
            </w:r>
          </w:p>
        </w:tc>
      </w:tr>
      <w:tr w:rsidR="00AA56D4" w:rsidRPr="0030589A" w:rsidTr="0039472E"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0433-6223594</w:t>
            </w:r>
          </w:p>
        </w:tc>
      </w:tr>
      <w:tr w:rsidR="00AA56D4" w:rsidRPr="0030589A" w:rsidTr="0039472E"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0433-6756077</w:t>
            </w:r>
          </w:p>
        </w:tc>
      </w:tr>
      <w:tr w:rsidR="00AA56D4" w:rsidRPr="0030589A" w:rsidTr="0039472E"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0433-5839808</w:t>
            </w:r>
          </w:p>
        </w:tc>
      </w:tr>
      <w:tr w:rsidR="00AA56D4" w:rsidRPr="0030589A" w:rsidTr="0039472E">
        <w:tc>
          <w:tcPr>
            <w:tcW w:w="804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0433-6129007</w:t>
            </w:r>
          </w:p>
        </w:tc>
      </w:tr>
    </w:tbl>
    <w:p w:rsidR="00AA56D4" w:rsidRDefault="00AA56D4" w:rsidP="00AA56D4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:rsidR="00AA56D4" w:rsidRDefault="00AA56D4" w:rsidP="00AA56D4"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</w:p>
    <w:p w:rsidR="00230CB5" w:rsidRDefault="00230CB5" w:rsidP="00AA56D4"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</w:p>
    <w:p w:rsidR="00AA56D4" w:rsidRPr="00FE6D11" w:rsidRDefault="00AA56D4" w:rsidP="00AA56D4"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  <w:r w:rsidRPr="00FE6D11">
        <w:rPr>
          <w:rFonts w:asciiTheme="minorEastAsia" w:hAnsiTheme="minorEastAsia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AA56D4" w:rsidRPr="00FE6D11" w:rsidRDefault="00AA56D4" w:rsidP="00AA56D4">
      <w:pPr>
        <w:snapToGrid w:val="0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  <w:r w:rsidRPr="00FE6D11">
        <w:rPr>
          <w:rFonts w:asciiTheme="minorEastAsia" w:hAnsiTheme="minorEastAsia"/>
          <w:color w:val="000000"/>
          <w:kern w:val="0"/>
          <w:sz w:val="44"/>
          <w:szCs w:val="44"/>
        </w:rPr>
        <w:t>检测资质的医疗机构和第三方机构名单</w:t>
      </w:r>
    </w:p>
    <w:p w:rsidR="00AA56D4" w:rsidRPr="0030589A" w:rsidRDefault="00AA56D4" w:rsidP="00AA56D4">
      <w:pPr>
        <w:jc w:val="center"/>
        <w:rPr>
          <w:rFonts w:eastAsia="楷体_GB2312"/>
          <w:sz w:val="33"/>
          <w:szCs w:val="33"/>
        </w:rPr>
      </w:pPr>
      <w:r w:rsidRPr="0030589A">
        <w:rPr>
          <w:rFonts w:eastAsia="楷体_GB2312"/>
          <w:color w:val="000000"/>
          <w:kern w:val="0"/>
          <w:sz w:val="33"/>
          <w:szCs w:val="33"/>
        </w:rPr>
        <w:t>（截至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20"/>
        </w:smartTagPr>
        <w:r w:rsidRPr="0030589A">
          <w:rPr>
            <w:rFonts w:eastAsia="楷体_GB2312"/>
            <w:color w:val="000000"/>
            <w:kern w:val="0"/>
            <w:sz w:val="33"/>
            <w:szCs w:val="33"/>
          </w:rPr>
          <w:t>2020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年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6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月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12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日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9</w:t>
        </w:r>
        <w:r w:rsidRPr="0030589A">
          <w:rPr>
            <w:rFonts w:eastAsia="楷体_GB2312"/>
            <w:color w:val="000000"/>
            <w:kern w:val="0"/>
            <w:sz w:val="33"/>
            <w:szCs w:val="33"/>
          </w:rPr>
          <w:t>时</w:t>
        </w:r>
      </w:smartTag>
      <w:r w:rsidRPr="0030589A">
        <w:rPr>
          <w:rFonts w:eastAsia="楷体_GB2312"/>
          <w:color w:val="000000"/>
          <w:kern w:val="0"/>
          <w:sz w:val="33"/>
          <w:szCs w:val="33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156"/>
        <w:gridCol w:w="2131"/>
      </w:tblGrid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联系方式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0433-3251033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0433-4247701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0433-8813727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0435-4250146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15134490606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13894442099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0434-6214865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18843368789</w:t>
            </w:r>
          </w:p>
        </w:tc>
      </w:tr>
      <w:tr w:rsidR="00AA56D4" w:rsidRPr="0030589A" w:rsidTr="0039472E">
        <w:trPr>
          <w:trHeight w:val="339"/>
        </w:trPr>
        <w:tc>
          <w:tcPr>
            <w:tcW w:w="8522" w:type="dxa"/>
            <w:gridSpan w:val="4"/>
            <w:vAlign w:val="center"/>
          </w:tcPr>
          <w:p w:rsidR="00AA56D4" w:rsidRPr="0030589A" w:rsidRDefault="00AA56D4" w:rsidP="0039472E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</w:rPr>
            </w:pPr>
            <w:r w:rsidRPr="0030589A">
              <w:rPr>
                <w:rFonts w:eastAsia="黑体"/>
                <w:color w:val="000000"/>
                <w:kern w:val="0"/>
                <w:sz w:val="22"/>
              </w:rPr>
              <w:t>二、第三方机构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13</w:t>
            </w:r>
            <w:r w:rsidRPr="0030589A"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AA56D4" w:rsidRPr="0030589A" w:rsidTr="0039472E">
        <w:trPr>
          <w:trHeight w:val="339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18626906300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15243123211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15945778008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13504310807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13844857565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15844660116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18946700531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15948327909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15943195028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18204316043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13844800263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13944245855</w:t>
            </w:r>
          </w:p>
        </w:tc>
      </w:tr>
      <w:tr w:rsidR="00AA56D4" w:rsidRPr="0030589A" w:rsidTr="0039472E">
        <w:trPr>
          <w:trHeight w:val="353"/>
        </w:trPr>
        <w:tc>
          <w:tcPr>
            <w:tcW w:w="817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AA56D4" w:rsidRPr="0030589A" w:rsidRDefault="00AA56D4" w:rsidP="0039472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30589A">
              <w:rPr>
                <w:color w:val="000000"/>
                <w:kern w:val="0"/>
                <w:sz w:val="22"/>
              </w:rPr>
              <w:t>18743083327</w:t>
            </w:r>
          </w:p>
        </w:tc>
      </w:tr>
    </w:tbl>
    <w:p w:rsidR="00AA56D4" w:rsidRPr="0030589A" w:rsidRDefault="00AA56D4" w:rsidP="00AA56D4"/>
    <w:p w:rsidR="00AA56D4" w:rsidRDefault="00AA56D4" w:rsidP="00AA56D4">
      <w:pPr>
        <w:spacing w:line="576" w:lineRule="exact"/>
      </w:pPr>
    </w:p>
    <w:p w:rsidR="00AA56D4" w:rsidRDefault="00AA56D4" w:rsidP="00AA56D4">
      <w:pPr>
        <w:rPr>
          <w:rFonts w:ascii="仿宋_GB2312" w:eastAsia="仿宋_GB2312" w:hAnsi="华文中宋"/>
          <w:sz w:val="32"/>
          <w:szCs w:val="32"/>
        </w:rPr>
      </w:pPr>
    </w:p>
    <w:p w:rsidR="00E07349" w:rsidRPr="00A619CC" w:rsidRDefault="00E07349" w:rsidP="00E07349">
      <w:pPr>
        <w:ind w:firstLineChars="1550" w:firstLine="496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20</w:t>
      </w:r>
      <w:r w:rsidR="0019138F">
        <w:rPr>
          <w:rFonts w:ascii="仿宋_GB2312" w:eastAsia="仿宋_GB2312" w:hAnsi="华文中宋" w:hint="eastAsia"/>
          <w:sz w:val="32"/>
          <w:szCs w:val="32"/>
        </w:rPr>
        <w:t>20</w:t>
      </w:r>
      <w:r>
        <w:rPr>
          <w:rFonts w:ascii="仿宋_GB2312" w:eastAsia="仿宋_GB2312" w:hAnsi="华文中宋"/>
          <w:sz w:val="32"/>
          <w:szCs w:val="32"/>
        </w:rPr>
        <w:t>年</w:t>
      </w:r>
      <w:r w:rsidR="0019138F">
        <w:rPr>
          <w:rFonts w:ascii="仿宋_GB2312" w:eastAsia="仿宋_GB2312" w:hAnsi="华文中宋" w:hint="eastAsia"/>
          <w:sz w:val="32"/>
          <w:szCs w:val="32"/>
        </w:rPr>
        <w:t>7</w:t>
      </w:r>
      <w:r>
        <w:rPr>
          <w:rFonts w:ascii="仿宋_GB2312" w:eastAsia="仿宋_GB2312" w:hAnsi="华文中宋"/>
          <w:sz w:val="32"/>
          <w:szCs w:val="32"/>
        </w:rPr>
        <w:t>月</w:t>
      </w:r>
      <w:r w:rsidR="0019138F">
        <w:rPr>
          <w:rFonts w:ascii="仿宋_GB2312" w:eastAsia="仿宋_GB2312" w:hAnsi="华文中宋" w:hint="eastAsia"/>
          <w:sz w:val="32"/>
          <w:szCs w:val="32"/>
        </w:rPr>
        <w:t>7</w:t>
      </w:r>
      <w:r>
        <w:rPr>
          <w:rFonts w:ascii="仿宋_GB2312" w:eastAsia="仿宋_GB2312" w:hAnsi="华文中宋"/>
          <w:sz w:val="32"/>
          <w:szCs w:val="32"/>
        </w:rPr>
        <w:t>日</w:t>
      </w:r>
    </w:p>
    <w:sectPr w:rsidR="00E07349" w:rsidRPr="00A619CC" w:rsidSect="00C87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D1" w:rsidRDefault="00D352D1" w:rsidP="005022BE">
      <w:r>
        <w:separator/>
      </w:r>
    </w:p>
  </w:endnote>
  <w:endnote w:type="continuationSeparator" w:id="1">
    <w:p w:rsidR="00D352D1" w:rsidRDefault="00D352D1" w:rsidP="0050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D1" w:rsidRDefault="00D352D1" w:rsidP="005022BE">
      <w:r>
        <w:separator/>
      </w:r>
    </w:p>
  </w:footnote>
  <w:footnote w:type="continuationSeparator" w:id="1">
    <w:p w:rsidR="00D352D1" w:rsidRDefault="00D352D1" w:rsidP="00502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2BE"/>
    <w:rsid w:val="00054DC2"/>
    <w:rsid w:val="0019138F"/>
    <w:rsid w:val="0021278A"/>
    <w:rsid w:val="00230CB5"/>
    <w:rsid w:val="00235AEF"/>
    <w:rsid w:val="0024240B"/>
    <w:rsid w:val="002F4911"/>
    <w:rsid w:val="00324707"/>
    <w:rsid w:val="00362E1E"/>
    <w:rsid w:val="0039472E"/>
    <w:rsid w:val="00463D78"/>
    <w:rsid w:val="005022BE"/>
    <w:rsid w:val="005946ED"/>
    <w:rsid w:val="006525BB"/>
    <w:rsid w:val="00714D06"/>
    <w:rsid w:val="007D0DC9"/>
    <w:rsid w:val="007D1B8C"/>
    <w:rsid w:val="007E5EF7"/>
    <w:rsid w:val="00892F99"/>
    <w:rsid w:val="008B01AF"/>
    <w:rsid w:val="008C2251"/>
    <w:rsid w:val="0094477A"/>
    <w:rsid w:val="00975572"/>
    <w:rsid w:val="009F0300"/>
    <w:rsid w:val="00A345BF"/>
    <w:rsid w:val="00A619CC"/>
    <w:rsid w:val="00AA56D4"/>
    <w:rsid w:val="00AB4288"/>
    <w:rsid w:val="00AD000A"/>
    <w:rsid w:val="00B3065F"/>
    <w:rsid w:val="00B976E9"/>
    <w:rsid w:val="00BB5E37"/>
    <w:rsid w:val="00BE2FCD"/>
    <w:rsid w:val="00C544F0"/>
    <w:rsid w:val="00C8707B"/>
    <w:rsid w:val="00CA35D6"/>
    <w:rsid w:val="00CD4EB0"/>
    <w:rsid w:val="00CF07AB"/>
    <w:rsid w:val="00D352D1"/>
    <w:rsid w:val="00D727D3"/>
    <w:rsid w:val="00E06B32"/>
    <w:rsid w:val="00E07349"/>
    <w:rsid w:val="00E867FF"/>
    <w:rsid w:val="00FB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2020-07-08T08:04:00Z</dcterms:created>
  <dcterms:modified xsi:type="dcterms:W3CDTF">2020-07-08T08:04:00Z</dcterms:modified>
</cp:coreProperties>
</file>